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28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DÉCLARATION</w:t>
      </w:r>
      <w:r>
        <w:rPr>
          <w:rFonts w:ascii="Times New Roman" w:hAnsi="Times New Roman"/>
          <w:b/>
        </w:rPr>
        <w:t xml:space="preserve"> 2017 des NAGEURS SAUVETEURS du/ des postes de Secours </w:t>
      </w:r>
      <w:r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  <w:b/>
        </w:rPr>
        <w:t>Commune :</w:t>
      </w:r>
      <w:r>
        <w:rPr>
          <w:rFonts w:ascii="Times New Roman" w:hAnsi="Times New Roman"/>
        </w:rPr>
        <w:t>……………………………………</w:t>
      </w:r>
    </w:p>
    <w:p>
      <w:pPr>
        <w:pStyle w:val="Normal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1561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45"/>
        <w:gridCol w:w="2089"/>
        <w:gridCol w:w="1982"/>
        <w:gridCol w:w="1900"/>
        <w:gridCol w:w="1739"/>
        <w:gridCol w:w="3334"/>
        <w:gridCol w:w="2824"/>
      </w:tblGrid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NOM Prénom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Qualification </w:t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(BEESAN, MNS, BNSSA…)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Date du dernier recyclage BNSSA ou BEESAN</w:t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(recyclage quinquennal)</w:t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Date dernier recyclage secourisme PSE1/2</w:t>
            </w:r>
          </w:p>
          <w:p>
            <w:pPr>
              <w:pStyle w:val="Normal"/>
              <w:spacing w:beforeAutospacing="0" w:before="0" w:afterAutospacing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(recyclage annuel)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Date du certificat médical</w:t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N° Carte professionnelle ou    N° Attestation BNSSA (le cas échéant)</w:t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Date obtention qualification surveillance et sauvetage aquatique</w:t>
            </w:r>
          </w:p>
        </w:tc>
      </w:tr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W w:w="1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</w:tbl>
    <w:p>
      <w:pPr>
        <w:pStyle w:val="Normal"/>
        <w:spacing w:beforeAutospacing="0" w:before="0" w:afterAutospacing="0" w:after="0"/>
        <w:rPr/>
      </w:pPr>
      <w:r>
        <w:rPr/>
      </w:r>
    </w:p>
    <w:p>
      <w:pPr>
        <w:pStyle w:val="Normal"/>
        <w:spacing w:beforeAutospacing="0" w:before="0" w:afterAutospacing="0" w:after="0"/>
        <w:rPr>
          <w:rFonts w:ascii="Times New Roman" w:hAnsi="Times New Roman"/>
        </w:rPr>
      </w:pPr>
      <w:r>
        <w:rPr>
          <w:rFonts w:ascii="Times New Roman" w:hAnsi="Times New Roman"/>
        </w:rPr>
        <w:t>Noms Prénoms du/des Chefs de Poste</w:t>
        <w:tab/>
        <w:tab/>
        <w:tab/>
        <w:tab/>
        <w:tab/>
        <w:tab/>
        <w:tab/>
        <w:tab/>
        <w:tab/>
        <w:tab/>
        <w:tab/>
        <w:tab/>
        <w:tab/>
        <w:t>Date et signature du Maire:</w:t>
      </w:r>
    </w:p>
    <w:p>
      <w:pPr>
        <w:pStyle w:val="Normal"/>
        <w:spacing w:beforeAutospacing="0" w:before="0" w:afterAutospacing="0" w:after="0"/>
        <w:rPr>
          <w:rFonts w:ascii="Times New Roman" w:hAnsi="Times New Roman"/>
        </w:rPr>
      </w:pPr>
      <w:r>
        <w:rPr>
          <w:rFonts w:ascii="Times New Roman" w:hAnsi="Times New Roman"/>
        </w:rPr>
        <w:t>Juillet 2017</w:t>
        <w:tab/>
        <w:tab/>
        <w:tab/>
        <w:tab/>
        <w:t>Août 2017</w:t>
      </w:r>
    </w:p>
    <w:p>
      <w:pPr>
        <w:pStyle w:val="Normal"/>
        <w:widowControl/>
        <w:bidi w:val="0"/>
        <w:spacing w:lineRule="auto" w:line="240" w:beforeAutospacing="1" w:afterAutospacing="1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DDCS du Morbihan : 32 bd de la Résistance – CS 62 541 – 56019 VANNES cedex</w: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37d4"/>
    <w:pPr>
      <w:widowControl/>
      <w:bidi w:val="0"/>
      <w:spacing w:lineRule="auto" w:line="240" w:beforeAutospacing="1" w:afterAutospacing="1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4537d4"/>
    <w:rPr>
      <w:rFonts w:ascii="Calibri" w:hAnsi="Calibri" w:eastAsia="Calibri" w:cs="Times New Roman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4537d4"/>
    <w:rPr>
      <w:rFonts w:ascii="Calibri" w:hAnsi="Calibri" w:eastAsia="Calibri" w:cs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ieddepage">
    <w:name w:val="Pied de page"/>
    <w:basedOn w:val="Normal"/>
    <w:link w:val="PieddepageCar"/>
    <w:uiPriority w:val="99"/>
    <w:unhideWhenUsed/>
    <w:rsid w:val="004537d4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Entte">
    <w:name w:val="En-tête"/>
    <w:basedOn w:val="Normal"/>
    <w:link w:val="En-tteCar"/>
    <w:uiPriority w:val="99"/>
    <w:semiHidden/>
    <w:unhideWhenUsed/>
    <w:rsid w:val="004537d4"/>
    <w:pPr>
      <w:tabs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LibreOffice/5.0.5.2$Windows_x86 LibreOffice_project/55b006a02d247b5f7215fc6ea0fde844b30035b3</Application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2017-01-06T10:06:00Z</dcterms:created>
  <dc:creator>cfrette</dc:creator>
  <dc:language>fr-FR</dc:language>
  <dcterms:modified xsi:type="dcterms:W3CDTF">2017-03-01T17:14:06Z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